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C267E" w14:textId="77777777" w:rsidR="00523DF1" w:rsidRDefault="00523DF1" w:rsidP="007C31F8">
      <w:pPr>
        <w:ind w:left="-1080" w:right="-1080"/>
      </w:pPr>
      <w:bookmarkStart w:id="0" w:name="_GoBack"/>
      <w:bookmarkEnd w:id="0"/>
    </w:p>
    <w:p w14:paraId="6D5A4F16" w14:textId="77777777" w:rsidR="00E473B9" w:rsidRDefault="00E473B9" w:rsidP="007C31F8">
      <w:pPr>
        <w:ind w:left="-1080" w:right="-1080"/>
        <w:rPr>
          <w:rFonts w:ascii="Arial" w:hAnsi="Arial"/>
          <w:color w:val="005A85"/>
          <w:sz w:val="32"/>
          <w:szCs w:val="32"/>
        </w:rPr>
      </w:pPr>
    </w:p>
    <w:p w14:paraId="512DBEED" w14:textId="72453FCA" w:rsidR="00E473B9" w:rsidRDefault="00D40456" w:rsidP="007C31F8">
      <w:pPr>
        <w:ind w:left="-1080" w:right="-1080"/>
        <w:rPr>
          <w:rFonts w:ascii="Arial" w:hAnsi="Arial"/>
          <w:color w:val="005A85"/>
          <w:sz w:val="32"/>
          <w:szCs w:val="32"/>
        </w:rPr>
      </w:pPr>
      <w:r>
        <w:rPr>
          <w:rFonts w:ascii="Arial" w:hAnsi="Arial"/>
          <w:color w:val="005A85"/>
          <w:sz w:val="32"/>
          <w:szCs w:val="32"/>
        </w:rPr>
        <w:t xml:space="preserve">May 19, 2016 </w:t>
      </w:r>
      <w:r w:rsidR="00032EBA">
        <w:rPr>
          <w:rFonts w:ascii="Arial" w:hAnsi="Arial"/>
          <w:color w:val="005A85"/>
          <w:sz w:val="32"/>
          <w:szCs w:val="32"/>
        </w:rPr>
        <w:t xml:space="preserve"> </w:t>
      </w:r>
      <w:r w:rsidR="00E473B9" w:rsidRPr="00E473B9">
        <w:rPr>
          <w:rFonts w:ascii="Arial" w:hAnsi="Arial"/>
          <w:color w:val="005A85"/>
          <w:sz w:val="32"/>
          <w:szCs w:val="32"/>
        </w:rPr>
        <w:t>Meeting Agenda</w:t>
      </w:r>
    </w:p>
    <w:p w14:paraId="0E74D085" w14:textId="77777777" w:rsidR="00032EBA" w:rsidRDefault="00032EBA" w:rsidP="007C31F8">
      <w:pPr>
        <w:ind w:left="-1080" w:right="-1080"/>
        <w:rPr>
          <w:rFonts w:ascii="Arial" w:hAnsi="Arial"/>
          <w:color w:val="005A85"/>
          <w:sz w:val="32"/>
          <w:szCs w:val="32"/>
        </w:rPr>
      </w:pPr>
    </w:p>
    <w:p w14:paraId="32EADE72" w14:textId="77777777" w:rsidR="00032EBA" w:rsidRDefault="00032EBA" w:rsidP="00032EBA">
      <w:pPr>
        <w:jc w:val="center"/>
        <w:rPr>
          <w:b/>
        </w:rPr>
      </w:pPr>
    </w:p>
    <w:p w14:paraId="77649733" w14:textId="77777777" w:rsidR="00032EBA" w:rsidRPr="00032EBA" w:rsidRDefault="00032EBA" w:rsidP="00032EB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032EBA">
        <w:rPr>
          <w:rFonts w:ascii="Arial" w:hAnsi="Arial" w:cs="Arial"/>
          <w:b/>
          <w:color w:val="365F91" w:themeColor="accent1" w:themeShade="BF"/>
        </w:rPr>
        <w:t>Call to Order</w:t>
      </w:r>
    </w:p>
    <w:p w14:paraId="69096CEC" w14:textId="77777777" w:rsidR="00032EBA" w:rsidRPr="00032EBA" w:rsidRDefault="00032EBA" w:rsidP="00032EB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032EBA">
        <w:rPr>
          <w:rFonts w:ascii="Arial" w:hAnsi="Arial" w:cs="Arial"/>
          <w:b/>
          <w:color w:val="365F91" w:themeColor="accent1" w:themeShade="BF"/>
        </w:rPr>
        <w:t>Pledge of Allegiance</w:t>
      </w:r>
    </w:p>
    <w:p w14:paraId="29A47B11" w14:textId="77777777" w:rsidR="00032EBA" w:rsidRPr="00032EBA" w:rsidRDefault="00032EBA" w:rsidP="00032EB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032EBA">
        <w:rPr>
          <w:rFonts w:ascii="Arial" w:hAnsi="Arial" w:cs="Arial"/>
          <w:b/>
          <w:color w:val="365F91" w:themeColor="accent1" w:themeShade="BF"/>
        </w:rPr>
        <w:t xml:space="preserve">Chairman’s remarks &amp; introductions </w:t>
      </w:r>
    </w:p>
    <w:p w14:paraId="26121325" w14:textId="77777777" w:rsidR="00032EBA" w:rsidRPr="00032EBA" w:rsidRDefault="00032EBA" w:rsidP="00032EB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032EBA">
        <w:rPr>
          <w:rFonts w:ascii="Arial" w:hAnsi="Arial" w:cs="Arial"/>
          <w:b/>
          <w:color w:val="365F91" w:themeColor="accent1" w:themeShade="BF"/>
        </w:rPr>
        <w:t>Reports:</w:t>
      </w:r>
    </w:p>
    <w:p w14:paraId="1E752F5C" w14:textId="77777777" w:rsidR="00032EBA" w:rsidRPr="00032EBA" w:rsidRDefault="00032EBA" w:rsidP="00032EB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032EBA">
        <w:rPr>
          <w:rFonts w:ascii="Arial" w:hAnsi="Arial" w:cs="Arial"/>
          <w:b/>
          <w:color w:val="365F91" w:themeColor="accent1" w:themeShade="BF"/>
        </w:rPr>
        <w:t>Barksdale Forward – Murray Viser</w:t>
      </w:r>
    </w:p>
    <w:p w14:paraId="10A6A9C0" w14:textId="77777777" w:rsidR="00032EBA" w:rsidRPr="00032EBA" w:rsidRDefault="00032EBA" w:rsidP="00032EB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032EBA">
        <w:rPr>
          <w:rFonts w:ascii="Arial" w:hAnsi="Arial" w:cs="Arial"/>
          <w:b/>
          <w:color w:val="365F91" w:themeColor="accent1" w:themeShade="BF"/>
        </w:rPr>
        <w:t xml:space="preserve">Fort Polk Progress – Michael Reese </w:t>
      </w:r>
    </w:p>
    <w:p w14:paraId="64CAEF9B" w14:textId="77777777" w:rsidR="00032EBA" w:rsidRPr="00032EBA" w:rsidRDefault="00032EBA" w:rsidP="00032EB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032EBA">
        <w:rPr>
          <w:rFonts w:ascii="Arial" w:hAnsi="Arial" w:cs="Arial"/>
          <w:b/>
          <w:color w:val="365F91" w:themeColor="accent1" w:themeShade="BF"/>
        </w:rPr>
        <w:t>SEMA -  Gary Silbert, GNO, Inc</w:t>
      </w:r>
    </w:p>
    <w:p w14:paraId="58570ABD" w14:textId="77777777" w:rsidR="00032EBA" w:rsidRPr="00032EBA" w:rsidRDefault="00032EBA" w:rsidP="00032EBA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032EBA">
        <w:rPr>
          <w:rFonts w:ascii="Arial" w:hAnsi="Arial" w:cs="Arial"/>
          <w:b/>
          <w:color w:val="365F91" w:themeColor="accent1" w:themeShade="BF"/>
        </w:rPr>
        <w:t>Calendar Commitment</w:t>
      </w:r>
    </w:p>
    <w:p w14:paraId="1E43D10D" w14:textId="77777777" w:rsidR="00032EBA" w:rsidRPr="00032EBA" w:rsidRDefault="00032EBA" w:rsidP="00032EB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032EBA">
        <w:rPr>
          <w:rFonts w:ascii="Arial" w:hAnsi="Arial" w:cs="Arial"/>
          <w:b/>
          <w:color w:val="365F91" w:themeColor="accent1" w:themeShade="BF"/>
        </w:rPr>
        <w:t>Roosevelt Group- Chris Goode</w:t>
      </w:r>
    </w:p>
    <w:p w14:paraId="2AB791C7" w14:textId="77777777" w:rsidR="00032EBA" w:rsidRPr="00032EBA" w:rsidRDefault="00032EBA" w:rsidP="00032EB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032EBA">
        <w:rPr>
          <w:rFonts w:ascii="Arial" w:hAnsi="Arial" w:cs="Arial"/>
          <w:b/>
          <w:color w:val="365F91" w:themeColor="accent1" w:themeShade="BF"/>
        </w:rPr>
        <w:t>Old Business</w:t>
      </w:r>
    </w:p>
    <w:p w14:paraId="5F603FA8" w14:textId="77777777" w:rsidR="00032EBA" w:rsidRPr="00032EBA" w:rsidRDefault="00032EBA" w:rsidP="00032EB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032EBA">
        <w:rPr>
          <w:rFonts w:ascii="Arial" w:hAnsi="Arial" w:cs="Arial"/>
          <w:b/>
          <w:color w:val="365F91" w:themeColor="accent1" w:themeShade="BF"/>
        </w:rPr>
        <w:t>New Business</w:t>
      </w:r>
    </w:p>
    <w:p w14:paraId="0A76EAFF" w14:textId="77777777" w:rsidR="00032EBA" w:rsidRPr="00032EBA" w:rsidRDefault="00032EBA" w:rsidP="00032EBA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032EBA">
        <w:rPr>
          <w:rFonts w:ascii="Arial" w:hAnsi="Arial" w:cs="Arial"/>
          <w:b/>
          <w:color w:val="365F91" w:themeColor="accent1" w:themeShade="BF"/>
        </w:rPr>
        <w:t>Appropriations and other legislative matters</w:t>
      </w:r>
    </w:p>
    <w:p w14:paraId="0F21FFBF" w14:textId="77777777" w:rsidR="00032EBA" w:rsidRPr="00032EBA" w:rsidRDefault="00032EBA" w:rsidP="00032EBA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032EBA">
        <w:rPr>
          <w:rFonts w:ascii="Arial" w:hAnsi="Arial" w:cs="Arial"/>
          <w:b/>
          <w:color w:val="365F91" w:themeColor="accent1" w:themeShade="BF"/>
        </w:rPr>
        <w:t>Association of Defense Communities Forum – Michael Reese</w:t>
      </w:r>
    </w:p>
    <w:p w14:paraId="265D0453" w14:textId="77777777" w:rsidR="00032EBA" w:rsidRPr="00032EBA" w:rsidRDefault="00032EBA" w:rsidP="00032EB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032EBA">
        <w:rPr>
          <w:rFonts w:ascii="Arial" w:hAnsi="Arial" w:cs="Arial"/>
          <w:b/>
          <w:color w:val="365F91" w:themeColor="accent1" w:themeShade="BF"/>
        </w:rPr>
        <w:t>Public Comments</w:t>
      </w:r>
    </w:p>
    <w:p w14:paraId="597BB7FF" w14:textId="77777777" w:rsidR="00032EBA" w:rsidRPr="00032EBA" w:rsidRDefault="00032EBA" w:rsidP="00032EB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</w:rPr>
      </w:pPr>
      <w:r w:rsidRPr="00032EBA">
        <w:rPr>
          <w:rFonts w:ascii="Arial" w:hAnsi="Arial" w:cs="Arial"/>
          <w:b/>
          <w:color w:val="365F91" w:themeColor="accent1" w:themeShade="BF"/>
        </w:rPr>
        <w:t>Adjournment</w:t>
      </w:r>
    </w:p>
    <w:p w14:paraId="3270443A" w14:textId="77777777" w:rsidR="00032EBA" w:rsidRPr="00032EBA" w:rsidRDefault="00032EBA" w:rsidP="007C31F8">
      <w:pPr>
        <w:ind w:left="-1080" w:right="-1080"/>
        <w:rPr>
          <w:rFonts w:ascii="Arial" w:hAnsi="Arial" w:cs="Arial"/>
          <w:color w:val="365F91" w:themeColor="accent1" w:themeShade="BF"/>
          <w:sz w:val="32"/>
          <w:szCs w:val="32"/>
        </w:rPr>
      </w:pPr>
    </w:p>
    <w:p w14:paraId="22FAFB84" w14:textId="77777777" w:rsidR="00D40456" w:rsidRPr="00032EBA" w:rsidRDefault="00D40456" w:rsidP="007C31F8">
      <w:pPr>
        <w:ind w:left="-1080" w:right="-1080"/>
        <w:rPr>
          <w:rFonts w:ascii="Arial" w:hAnsi="Arial" w:cs="Arial"/>
          <w:color w:val="365F91" w:themeColor="accent1" w:themeShade="BF"/>
          <w:sz w:val="32"/>
          <w:szCs w:val="32"/>
        </w:rPr>
      </w:pPr>
    </w:p>
    <w:p w14:paraId="57DD330A" w14:textId="77777777" w:rsidR="007C31F8" w:rsidRDefault="007C31F8" w:rsidP="007C31F8">
      <w:pPr>
        <w:ind w:left="-1080" w:right="-1080"/>
      </w:pPr>
    </w:p>
    <w:p w14:paraId="47643513" w14:textId="77777777" w:rsidR="00E473B9" w:rsidRPr="00E473B9" w:rsidRDefault="00E473B9" w:rsidP="007C31F8">
      <w:pPr>
        <w:ind w:left="-1080" w:right="-1080"/>
        <w:rPr>
          <w:rFonts w:ascii="Arial" w:hAnsi="Arial"/>
        </w:rPr>
      </w:pPr>
    </w:p>
    <w:sectPr w:rsidR="00E473B9" w:rsidRPr="00E473B9" w:rsidSect="00832235">
      <w:headerReference w:type="default" r:id="rId10"/>
      <w:footerReference w:type="default" r:id="rId11"/>
      <w:pgSz w:w="12240" w:h="15840"/>
      <w:pgMar w:top="1440" w:right="180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AE92" w14:textId="77777777" w:rsidR="00CC2765" w:rsidRDefault="00CC2765" w:rsidP="00832235">
      <w:r>
        <w:separator/>
      </w:r>
    </w:p>
  </w:endnote>
  <w:endnote w:type="continuationSeparator" w:id="0">
    <w:p w14:paraId="06B2231D" w14:textId="77777777" w:rsidR="00CC2765" w:rsidRDefault="00CC2765" w:rsidP="0083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D9226" w14:textId="77777777" w:rsidR="00EA6509" w:rsidRDefault="00EA6509" w:rsidP="00CB6F14">
    <w:pPr>
      <w:pStyle w:val="Footer"/>
      <w:tabs>
        <w:tab w:val="clear" w:pos="8640"/>
        <w:tab w:val="right" w:pos="9630"/>
      </w:tabs>
      <w:ind w:right="-1080" w:hanging="1080"/>
    </w:pPr>
    <w:r>
      <w:rPr>
        <w:noProof/>
      </w:rPr>
      <w:drawing>
        <wp:inline distT="0" distB="0" distL="0" distR="0" wp14:anchorId="5CE4B5D6" wp14:editId="4D20A9F5">
          <wp:extent cx="6861386" cy="45980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-Sheeter_Footer_10-16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573" cy="46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77145" w14:textId="77777777" w:rsidR="00CC2765" w:rsidRDefault="00CC2765" w:rsidP="00832235">
      <w:r>
        <w:separator/>
      </w:r>
    </w:p>
  </w:footnote>
  <w:footnote w:type="continuationSeparator" w:id="0">
    <w:p w14:paraId="0008A807" w14:textId="77777777" w:rsidR="00CC2765" w:rsidRDefault="00CC2765" w:rsidP="0083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7A87" w14:textId="64A391DA" w:rsidR="00EA6509" w:rsidRDefault="007C31F8" w:rsidP="00CB6F14">
    <w:pPr>
      <w:pStyle w:val="Header"/>
      <w:ind w:left="-1080"/>
    </w:pPr>
    <w:r>
      <w:rPr>
        <w:noProof/>
      </w:rPr>
      <w:drawing>
        <wp:inline distT="0" distB="0" distL="0" distR="0" wp14:anchorId="721F31CF" wp14:editId="70DB0E85">
          <wp:extent cx="6854883" cy="1696964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erce&amp;Industry-Board-Members_10.29.13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883" cy="1696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07D0"/>
    <w:multiLevelType w:val="hybridMultilevel"/>
    <w:tmpl w:val="C282904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3B0E3F8A"/>
    <w:multiLevelType w:val="hybridMultilevel"/>
    <w:tmpl w:val="26F849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53728D"/>
    <w:multiLevelType w:val="hybridMultilevel"/>
    <w:tmpl w:val="BDB4548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7D63249"/>
    <w:multiLevelType w:val="hybridMultilevel"/>
    <w:tmpl w:val="45AEA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35"/>
    <w:rsid w:val="00032EBA"/>
    <w:rsid w:val="00205111"/>
    <w:rsid w:val="0026197F"/>
    <w:rsid w:val="00523DF1"/>
    <w:rsid w:val="005C0253"/>
    <w:rsid w:val="005D3E34"/>
    <w:rsid w:val="007C31F8"/>
    <w:rsid w:val="00832235"/>
    <w:rsid w:val="00841CCC"/>
    <w:rsid w:val="008545A2"/>
    <w:rsid w:val="00963528"/>
    <w:rsid w:val="00B5518B"/>
    <w:rsid w:val="00CB6F14"/>
    <w:rsid w:val="00CB773F"/>
    <w:rsid w:val="00CC2765"/>
    <w:rsid w:val="00D40456"/>
    <w:rsid w:val="00E31690"/>
    <w:rsid w:val="00E473B9"/>
    <w:rsid w:val="00EA6509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094B1"/>
  <w14:defaultImageDpi w14:val="300"/>
  <w15:docId w15:val="{1102F3BF-74A8-4EA2-9053-CF76E36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235"/>
  </w:style>
  <w:style w:type="paragraph" w:styleId="Footer">
    <w:name w:val="footer"/>
    <w:basedOn w:val="Normal"/>
    <w:link w:val="FooterChar"/>
    <w:uiPriority w:val="99"/>
    <w:unhideWhenUsed/>
    <w:rsid w:val="00832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235"/>
  </w:style>
  <w:style w:type="paragraph" w:styleId="BalloonText">
    <w:name w:val="Balloon Text"/>
    <w:basedOn w:val="Normal"/>
    <w:link w:val="BalloonTextChar"/>
    <w:uiPriority w:val="99"/>
    <w:semiHidden/>
    <w:unhideWhenUsed/>
    <w:rsid w:val="00832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8037629363D4AA0FCC12CFCFB69E0" ma:contentTypeVersion="0" ma:contentTypeDescription="Create a new document." ma:contentTypeScope="" ma:versionID="2652496c3582d49917586684be1d2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033EE-B003-4A1D-8522-98DC5DBF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5CDB1-DBB6-4E08-BD61-D4481D492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70D8DF-9487-4511-BD78-111F9B7A4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Covalent Logic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Russo</dc:creator>
  <cp:keywords/>
  <dc:description/>
  <cp:lastModifiedBy>Robbie Tate</cp:lastModifiedBy>
  <cp:revision>2</cp:revision>
  <dcterms:created xsi:type="dcterms:W3CDTF">2016-05-16T12:35:00Z</dcterms:created>
  <dcterms:modified xsi:type="dcterms:W3CDTF">2016-05-16T12:35:00Z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0x0101005C58037629363D4AA0FCC12CFCFB69E0</vt:lpwstr>
  </property>
</Properties>
</file>